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C0" w:rsidRDefault="00A452C0" w:rsidP="007B22F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44DFC" wp14:editId="36B0B110">
            <wp:simplePos x="0" y="0"/>
            <wp:positionH relativeFrom="margin">
              <wp:align>right</wp:align>
            </wp:positionH>
            <wp:positionV relativeFrom="paragraph">
              <wp:posOffset>-189816</wp:posOffset>
            </wp:positionV>
            <wp:extent cx="2335762" cy="13090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yzhebok-fest-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62" cy="130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2FA" w:rsidRPr="007B22FA">
        <w:rPr>
          <w:b/>
        </w:rPr>
        <w:t xml:space="preserve">    Правила участия питомцев из приютов</w:t>
      </w:r>
      <w:r w:rsidR="007B22FA" w:rsidRPr="007B22FA">
        <w:br/>
      </w:r>
    </w:p>
    <w:p w:rsidR="00027978" w:rsidRDefault="007B22FA" w:rsidP="00027978">
      <w:pPr>
        <w:spacing w:after="0"/>
      </w:pPr>
      <w:r w:rsidRPr="007B22FA">
        <w:br/>
        <w:t xml:space="preserve">     </w:t>
      </w:r>
      <w:r w:rsidRPr="007B22FA">
        <w:rPr>
          <w:b/>
        </w:rPr>
        <w:t>Правила для собак:</w:t>
      </w:r>
      <w:r w:rsidRPr="007B22FA">
        <w:br/>
      </w:r>
      <w:r w:rsidRPr="007B22FA">
        <w:br/>
        <w:t>Требования к животным:</w:t>
      </w:r>
      <w:r w:rsidRPr="007B22FA">
        <w:br/>
        <w:t>- Возраст участников должен быть не менее 3 месяцев.</w:t>
      </w:r>
      <w:r w:rsidRPr="007B22FA">
        <w:br/>
        <w:t>- Собаки должны быть социализированы, приучены к поводку, доброжелательны к детям, послушны и не проявлять агрессию к другим животным.</w:t>
      </w:r>
      <w:r w:rsidRPr="007B22FA">
        <w:br/>
        <w:t>- Все животные старше 7 месяцев должны быть стерилизованы или кастрированы.</w:t>
      </w:r>
      <w:r w:rsidRPr="007B22FA">
        <w:br/>
        <w:t>- Собаки должны быть вакцинированы от бешенства и инфекционных заболеваний, а также обработаны от блох, клещей и гельминтов.</w:t>
      </w:r>
      <w:r w:rsidRPr="007B22FA">
        <w:br/>
        <w:t>- Животные должны быть чистыми, вымытыми и не иметь запаха приюта.</w:t>
      </w:r>
      <w:r w:rsidRPr="007B22FA">
        <w:br/>
        <w:t>- Особое внимание уделяется чистоте глаз и ушей; ветеринарный контроль будет тщательно проверять состояние животных. Если ветеринар сочтет состояние неудовлетворительным, животное не будет допущено к участию.</w:t>
      </w:r>
      <w:r w:rsidRPr="007B22FA">
        <w:br/>
      </w:r>
      <w:r w:rsidRPr="007B22FA">
        <w:br/>
      </w:r>
      <w:r w:rsidRPr="00A452C0">
        <w:rPr>
          <w:b/>
        </w:rPr>
        <w:t>Необходимые вещи:</w:t>
      </w:r>
      <w:r w:rsidRPr="007B22FA">
        <w:br/>
        <w:t>- У каждой собаки должен быть жетон с контактной информацией опекуна (не капсула!).</w:t>
      </w:r>
      <w:r w:rsidRPr="007B22FA">
        <w:br/>
        <w:t>- Шлейка и поводок должны быть в хорошем состоянии, без повреждений.</w:t>
      </w:r>
      <w:r w:rsidRPr="007B22FA">
        <w:br/>
        <w:t>- Еда для животных должна быть с собой, вода доступна из-под крана.</w:t>
      </w:r>
      <w:r w:rsidRPr="007B22FA">
        <w:br/>
        <w:t xml:space="preserve">- Можно взять </w:t>
      </w:r>
      <w:proofErr w:type="spellStart"/>
      <w:r w:rsidRPr="007B22FA">
        <w:t>пледики</w:t>
      </w:r>
      <w:proofErr w:type="spellEnd"/>
      <w:r w:rsidRPr="007B22FA">
        <w:t xml:space="preserve"> для собак в качестве подстилок, но не приносите большие лежаки.</w:t>
      </w:r>
      <w:r w:rsidRPr="007B22FA">
        <w:br/>
        <w:t>- На каждую собаку должен быть один опекун, который сможет рассказать о ней.</w:t>
      </w:r>
      <w:r w:rsidRPr="007B22FA">
        <w:br/>
        <w:t>- Все животные должны иметь ветеринарный паспорт с прививками и отметками об обработках, полностью заполненной первой страницей. Если документы вызывают сомнения, организаторы могут снять животное с участия.</w:t>
      </w:r>
      <w:r w:rsidRPr="007B22FA">
        <w:br/>
      </w:r>
      <w:r w:rsidRPr="007B22FA">
        <w:br/>
      </w:r>
      <w:r w:rsidRPr="007B22FA">
        <w:rPr>
          <w:b/>
        </w:rPr>
        <w:t xml:space="preserve">     Правила для </w:t>
      </w:r>
      <w:proofErr w:type="gramStart"/>
      <w:r w:rsidRPr="007B22FA">
        <w:rPr>
          <w:b/>
        </w:rPr>
        <w:t>кошек:</w:t>
      </w:r>
      <w:r w:rsidRPr="007B22FA">
        <w:br/>
      </w:r>
      <w:r w:rsidRPr="007B22FA">
        <w:br/>
        <w:t>Требования</w:t>
      </w:r>
      <w:proofErr w:type="gramEnd"/>
      <w:r w:rsidRPr="007B22FA">
        <w:t xml:space="preserve"> к животным:</w:t>
      </w:r>
      <w:r w:rsidRPr="007B22FA">
        <w:br/>
        <w:t>- Возраст участников должен быть не менее 3 месяцев.</w:t>
      </w:r>
      <w:r w:rsidRPr="007B22FA">
        <w:br/>
        <w:t>- Кошки должны быть социализированы, доброжелательны к детям и другим животным, общительны.</w:t>
      </w:r>
      <w:r w:rsidRPr="007B22FA">
        <w:br/>
        <w:t>- Все животные старше 7 месяцев должны быть стерилизованы или кастрированы.</w:t>
      </w:r>
      <w:r w:rsidRPr="007B22FA">
        <w:br/>
        <w:t>- Кошки должны быть вакцинированы от бешенства и инфекционных заболеваний, а также обработаны от блох, клещей и гельминтов.</w:t>
      </w:r>
      <w:r w:rsidRPr="007B22FA">
        <w:br/>
        <w:t>- Животные должны быть приучены к лотку.</w:t>
      </w:r>
    </w:p>
    <w:p w:rsidR="007B22FA" w:rsidRPr="007B22FA" w:rsidRDefault="007B22FA" w:rsidP="00027978">
      <w:pPr>
        <w:spacing w:after="0"/>
      </w:pPr>
      <w:r w:rsidRPr="007B22FA">
        <w:t xml:space="preserve">- Животные должны быть чистыми, вымытыми и не иметь запаха </w:t>
      </w:r>
      <w:proofErr w:type="gramStart"/>
      <w:r w:rsidRPr="007B22FA">
        <w:t>приюта.</w:t>
      </w:r>
      <w:r w:rsidRPr="007B22FA">
        <w:br/>
        <w:t>-</w:t>
      </w:r>
      <w:proofErr w:type="gramEnd"/>
      <w:r w:rsidRPr="007B22FA">
        <w:t xml:space="preserve"> Особое внимание уделяется чистоте глаз и ушей; ветеринарный контроль будет тщательно проверять состояние животных. Если ветеринар сочтет состояние неудовлетворительным, животное не будет допущено к участию.</w:t>
      </w:r>
      <w:r w:rsidRPr="007B22FA">
        <w:br/>
      </w:r>
      <w:r w:rsidRPr="007B22FA">
        <w:br/>
      </w:r>
      <w:r w:rsidRPr="00A452C0">
        <w:rPr>
          <w:b/>
        </w:rPr>
        <w:t>Необходимые вещи:</w:t>
      </w:r>
      <w:r w:rsidRPr="007B22FA">
        <w:br/>
        <w:t>- Кошки должны находиться в ваших клетках.</w:t>
      </w:r>
      <w:r w:rsidRPr="007B22FA">
        <w:br/>
        <w:t>- С собой необходимо иметь: клетку, лоток, наполнитель, миски, еду, пеленку, шлейку.</w:t>
      </w:r>
      <w:r w:rsidRPr="007B22FA">
        <w:br/>
        <w:t>- Столы и стулья предоставляются организаторами: на каждые 4 кошки – 1 стол размером 180х60 см. Рассчитывайте размеры клеток, чтобы все поместилось.</w:t>
      </w:r>
      <w:r w:rsidRPr="007B22FA">
        <w:br/>
        <w:t>- На каждые 4 кошки должен быть один опекун, который сможет рассказать о них.</w:t>
      </w:r>
      <w:r w:rsidRPr="007B22FA">
        <w:br/>
        <w:t xml:space="preserve">- Все животные должны иметь ветеринарный паспорт с прививками и отметками об обработках, </w:t>
      </w:r>
      <w:r w:rsidRPr="007B22FA">
        <w:lastRenderedPageBreak/>
        <w:t>полностью заполненной первой страницей. Если документы вызывают сомнения, организаторы могут снять животное с участия.</w:t>
      </w:r>
      <w:r w:rsidRPr="007B22FA">
        <w:br/>
      </w:r>
      <w:r w:rsidRPr="007B22FA">
        <w:br/>
      </w:r>
      <w:r w:rsidRPr="00A452C0">
        <w:rPr>
          <w:b/>
        </w:rPr>
        <w:t xml:space="preserve">    Правила </w:t>
      </w:r>
      <w:proofErr w:type="spellStart"/>
      <w:r w:rsidRPr="00A452C0">
        <w:rPr>
          <w:b/>
        </w:rPr>
        <w:t>пристройства</w:t>
      </w:r>
      <w:proofErr w:type="spellEnd"/>
      <w:r w:rsidRPr="00A452C0">
        <w:rPr>
          <w:b/>
        </w:rPr>
        <w:t xml:space="preserve"> </w:t>
      </w:r>
      <w:proofErr w:type="gramStart"/>
      <w:r w:rsidRPr="00A452C0">
        <w:rPr>
          <w:b/>
        </w:rPr>
        <w:t>животных:</w:t>
      </w:r>
      <w:r w:rsidRPr="007B22FA">
        <w:br/>
      </w:r>
      <w:r w:rsidRPr="007B22FA">
        <w:br/>
        <w:t>-</w:t>
      </w:r>
      <w:proofErr w:type="gramEnd"/>
      <w:r w:rsidRPr="007B22FA">
        <w:t xml:space="preserve"> За невыполнение какого-либо пункта фонд-организатор оставляет за собой право отказать в участии в фестивале.</w:t>
      </w:r>
      <w:r w:rsidRPr="007B22FA">
        <w:br/>
        <w:t>- Проведите собеседование с потенциальным хозяином.</w:t>
      </w:r>
      <w:r w:rsidRPr="007B22FA">
        <w:br/>
        <w:t>- Опекун обязан предупредить потенциальных хозяев обо всех особенностях характера, здоровья и поведения животного, чтобы минимизировать риск возврата, который является большим стрессом для животных.</w:t>
      </w:r>
      <w:r w:rsidRPr="007B22FA">
        <w:br/>
        <w:t xml:space="preserve">- Проведите потенциального хозяина на собеседование с зоопсихологом </w:t>
      </w:r>
    </w:p>
    <w:p w:rsidR="00C565E1" w:rsidRDefault="007B22FA" w:rsidP="007B22FA">
      <w:r w:rsidRPr="007B22FA">
        <w:t xml:space="preserve">- Проведите его на оформление </w:t>
      </w:r>
      <w:proofErr w:type="gramStart"/>
      <w:r w:rsidRPr="007B22FA">
        <w:t>договора.</w:t>
      </w:r>
      <w:r w:rsidRPr="007B22FA">
        <w:br/>
        <w:t>-</w:t>
      </w:r>
      <w:proofErr w:type="gramEnd"/>
      <w:r w:rsidRPr="007B22FA">
        <w:t xml:space="preserve"> Все животные отдаются строго по договору.</w:t>
      </w:r>
      <w:r w:rsidRPr="007B22FA">
        <w:br/>
        <w:t>- Проведите его на сцену для получения подарков от партнеров и для фото.</w:t>
      </w:r>
    </w:p>
    <w:p w:rsidR="00027978" w:rsidRDefault="00027978" w:rsidP="007B22FA"/>
    <w:p w:rsidR="00027978" w:rsidRPr="00027978" w:rsidRDefault="00027978" w:rsidP="00027978">
      <w:r w:rsidRPr="00027978">
        <w:rPr>
          <w:b/>
        </w:rPr>
        <w:t>В день проведения фестиваля необходимо пройти регистрацию и ветеринарный контроль для питомцев из приютов</w:t>
      </w:r>
      <w:r w:rsidRPr="00027978">
        <w:br/>
      </w:r>
      <w:r w:rsidRPr="00027978">
        <w:br/>
      </w:r>
      <w:r w:rsidR="00FB37C5">
        <w:t xml:space="preserve">Ветеринарный контроль </w:t>
      </w:r>
      <w:r w:rsidRPr="00027978">
        <w:t xml:space="preserve">будет обеспечен в два этапа </w:t>
      </w:r>
      <w:bookmarkStart w:id="0" w:name="_GoBack"/>
      <w:bookmarkEnd w:id="0"/>
      <w:r w:rsidRPr="00027978">
        <w:t>для питомцев, которые прибывают в разные смены:</w:t>
      </w:r>
      <w:r w:rsidRPr="00027978">
        <w:br/>
      </w:r>
      <w:r w:rsidRPr="00027978">
        <w:br/>
        <w:t>1. Первая смена:</w:t>
      </w:r>
      <w:r w:rsidRPr="00027978">
        <w:br/>
        <w:t>- Первая партия питомцев прибывает на выставку с 10:00 до 14:00.</w:t>
      </w:r>
      <w:r w:rsidRPr="00027978">
        <w:br/>
        <w:t>- Ветеринарный контроль для этой партии проводится в 10:00.</w:t>
      </w:r>
      <w:r w:rsidRPr="00027978">
        <w:br/>
      </w:r>
      <w:r w:rsidRPr="00027978">
        <w:br/>
        <w:t>2. Вторая смена:</w:t>
      </w:r>
      <w:r w:rsidRPr="00027978">
        <w:br/>
        <w:t>- Вторая партия питомцев прибывает на выставку с 14:00 до 19:00.</w:t>
      </w:r>
      <w:r w:rsidRPr="00027978">
        <w:br/>
        <w:t>- Ветеринарный контроль для этой партии проводится в 14:00.</w:t>
      </w:r>
      <w:r w:rsidRPr="00027978">
        <w:br/>
      </w:r>
      <w:r w:rsidRPr="00027978">
        <w:br/>
        <w:t>Если ваш питомец готов присутствовать на выставке полный день, то достаточно пройти один ветеринарный контроль.</w:t>
      </w:r>
    </w:p>
    <w:sectPr w:rsidR="00027978" w:rsidRPr="0002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A"/>
    <w:rsid w:val="00027978"/>
    <w:rsid w:val="007B22FA"/>
    <w:rsid w:val="00A452C0"/>
    <w:rsid w:val="00C565E1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BE56-4465-4C51-B899-30D5161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2024-05-27T00:13:00Z</dcterms:created>
  <dcterms:modified xsi:type="dcterms:W3CDTF">2024-06-10T00:28:00Z</dcterms:modified>
</cp:coreProperties>
</file>